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65842" w:rsidRDefault="00065842" w:rsidP="00065842">
      <w:pPr>
        <w:ind w:left="-539"/>
        <w:jc w:val="both"/>
      </w:pPr>
      <w:r>
        <w:t xml:space="preserve"> </w:t>
      </w:r>
      <w:r>
        <w:rPr>
          <w:lang w:eastAsia="ru-RU"/>
        </w:rPr>
        <w:t xml:space="preserve">                                      </w:t>
      </w:r>
      <w:r w:rsidR="00DC6107">
        <w:rPr>
          <w:lang w:eastAsia="ru-RU"/>
        </w:rPr>
        <w:t xml:space="preserve">                               </w:t>
      </w:r>
      <w:r>
        <w:rPr>
          <w:noProof/>
          <w:lang w:eastAsia="ru-RU"/>
        </w:rPr>
        <w:drawing>
          <wp:inline distT="0" distB="0" distL="0" distR="0">
            <wp:extent cx="1190625" cy="1028700"/>
            <wp:effectExtent l="19050" t="0" r="952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90625" cy="102870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DC7019">
        <w:rPr>
          <w:b/>
        </w:rPr>
        <w:t xml:space="preserve"> </w:t>
      </w:r>
      <w:r>
        <w:rPr>
          <w:b/>
        </w:rPr>
        <w:t xml:space="preserve"> </w:t>
      </w:r>
      <w:r w:rsidR="003531C0">
        <w:rPr>
          <w:b/>
        </w:rPr>
        <w:t xml:space="preserve">           </w:t>
      </w:r>
      <w:r w:rsidR="00D1436D">
        <w:rPr>
          <w:b/>
        </w:rPr>
        <w:t xml:space="preserve">             </w:t>
      </w:r>
      <w:r w:rsidR="006610D1">
        <w:rPr>
          <w:b/>
        </w:rPr>
        <w:t xml:space="preserve">        </w:t>
      </w:r>
      <w:bookmarkStart w:id="0" w:name="_GoBack"/>
      <w:bookmarkEnd w:id="0"/>
    </w:p>
    <w:p w:rsidR="00065842" w:rsidRDefault="00DC6107" w:rsidP="00065842">
      <w:pPr>
        <w:pStyle w:val="1"/>
        <w:ind w:left="5400" w:hanging="5684"/>
        <w:jc w:val="center"/>
      </w:pPr>
      <w:r>
        <w:rPr>
          <w:b w:val="0"/>
        </w:rPr>
        <w:t xml:space="preserve"> </w:t>
      </w:r>
      <w:r w:rsidR="00065842">
        <w:rPr>
          <w:b w:val="0"/>
        </w:rPr>
        <w:t>Российская Федерация</w:t>
      </w:r>
      <w:r>
        <w:rPr>
          <w:b w:val="0"/>
        </w:rPr>
        <w:t xml:space="preserve">               </w:t>
      </w:r>
    </w:p>
    <w:p w:rsidR="00065842" w:rsidRDefault="00065842" w:rsidP="00065842">
      <w:pPr>
        <w:pStyle w:val="1"/>
        <w:ind w:left="5400" w:hanging="5684"/>
        <w:jc w:val="center"/>
      </w:pPr>
      <w:r>
        <w:rPr>
          <w:b w:val="0"/>
        </w:rPr>
        <w:t>Самарская область</w:t>
      </w:r>
    </w:p>
    <w:p w:rsidR="00065842" w:rsidRDefault="00065842" w:rsidP="00065842">
      <w:pPr>
        <w:pStyle w:val="ConsPlusTitle"/>
        <w:widowControl/>
        <w:spacing w:line="360" w:lineRule="auto"/>
        <w:jc w:val="center"/>
        <w:rPr>
          <w:rFonts w:ascii="Times New Roman" w:hAnsi="Times New Roman" w:cs="Times New Roman"/>
          <w:b w:val="0"/>
          <w:sz w:val="24"/>
          <w:szCs w:val="24"/>
        </w:rPr>
      </w:pPr>
    </w:p>
    <w:p w:rsidR="00065842" w:rsidRDefault="00065842" w:rsidP="00065842">
      <w:pPr>
        <w:pStyle w:val="ConsPlusTitle"/>
        <w:widowControl/>
        <w:jc w:val="center"/>
      </w:pPr>
      <w:r>
        <w:rPr>
          <w:rFonts w:ascii="Times New Roman" w:hAnsi="Times New Roman" w:cs="Times New Roman"/>
          <w:sz w:val="24"/>
          <w:szCs w:val="24"/>
        </w:rPr>
        <w:t>АДМИНИСТРАЦИЯ СЕЛЬСКОГО ПОСЕЛЕНИЯ ВЕРХНИЕ БЕЛОЗЕРКИ</w:t>
      </w:r>
    </w:p>
    <w:p w:rsidR="00065842" w:rsidRDefault="00065842" w:rsidP="00065842">
      <w:pPr>
        <w:pStyle w:val="ConsPlusTitle"/>
        <w:widowControl/>
        <w:jc w:val="center"/>
      </w:pPr>
      <w:r>
        <w:rPr>
          <w:rFonts w:ascii="Times New Roman" w:hAnsi="Times New Roman" w:cs="Times New Roman"/>
          <w:sz w:val="24"/>
          <w:szCs w:val="24"/>
        </w:rPr>
        <w:t>МУНИЦИПАЛЬНОГО РАЙОНА СТАВРОПОЛЬСКИЙ</w:t>
      </w:r>
    </w:p>
    <w:p w:rsidR="00065842" w:rsidRDefault="00065842" w:rsidP="00065842">
      <w:pPr>
        <w:pStyle w:val="ConsPlusTitle"/>
        <w:widowControl/>
        <w:jc w:val="center"/>
      </w:pPr>
      <w:r>
        <w:rPr>
          <w:rFonts w:ascii="Times New Roman" w:hAnsi="Times New Roman" w:cs="Times New Roman"/>
          <w:sz w:val="24"/>
          <w:szCs w:val="24"/>
        </w:rPr>
        <w:t xml:space="preserve"> САМАРСКОЙ ОБЛАСТИ</w:t>
      </w:r>
    </w:p>
    <w:p w:rsidR="00065842" w:rsidRDefault="00065842" w:rsidP="00065842">
      <w:pPr>
        <w:jc w:val="center"/>
        <w:rPr>
          <w:b/>
        </w:rPr>
      </w:pPr>
    </w:p>
    <w:p w:rsidR="006610D1" w:rsidRDefault="00065842" w:rsidP="006610D1">
      <w:pPr>
        <w:jc w:val="center"/>
        <w:rPr>
          <w:b/>
        </w:rPr>
      </w:pPr>
      <w:r>
        <w:rPr>
          <w:b/>
        </w:rPr>
        <w:t xml:space="preserve">ПОСТАНОВЛЕНИЕ    </w:t>
      </w:r>
    </w:p>
    <w:p w:rsidR="00D1436D" w:rsidRDefault="00202041" w:rsidP="00D1436D">
      <w:pPr>
        <w:jc w:val="both"/>
        <w:rPr>
          <w:b/>
        </w:rPr>
      </w:pPr>
      <w:r>
        <w:rPr>
          <w:b/>
        </w:rPr>
        <w:t xml:space="preserve">от </w:t>
      </w:r>
      <w:r w:rsidR="00700440">
        <w:rPr>
          <w:b/>
        </w:rPr>
        <w:t>15 июня 2022</w:t>
      </w:r>
      <w:r w:rsidR="00D1436D">
        <w:rPr>
          <w:b/>
        </w:rPr>
        <w:t xml:space="preserve"> г</w:t>
      </w:r>
      <w:r w:rsidR="00700440">
        <w:rPr>
          <w:b/>
        </w:rPr>
        <w:t>ода</w:t>
      </w:r>
      <w:r w:rsidR="00D1436D">
        <w:rPr>
          <w:b/>
        </w:rPr>
        <w:t xml:space="preserve">                                                     </w:t>
      </w:r>
      <w:r w:rsidR="00700440">
        <w:rPr>
          <w:b/>
        </w:rPr>
        <w:t xml:space="preserve">  </w:t>
      </w:r>
      <w:r w:rsidR="001A1903">
        <w:rPr>
          <w:b/>
        </w:rPr>
        <w:t xml:space="preserve">                          № 26</w:t>
      </w:r>
    </w:p>
    <w:p w:rsidR="00065842" w:rsidRPr="00DC7019" w:rsidRDefault="00065842" w:rsidP="00065842">
      <w:pPr>
        <w:jc w:val="center"/>
      </w:pPr>
    </w:p>
    <w:p w:rsidR="00DC6107" w:rsidRDefault="00DC6107" w:rsidP="00065842">
      <w:pPr>
        <w:jc w:val="both"/>
        <w:rPr>
          <w:b/>
        </w:rPr>
      </w:pPr>
    </w:p>
    <w:p w:rsidR="00DC6107" w:rsidRDefault="00DC6107" w:rsidP="00DC6107">
      <w:pPr>
        <w:jc w:val="center"/>
        <w:rPr>
          <w:b/>
        </w:rPr>
      </w:pPr>
      <w:r>
        <w:rPr>
          <w:b/>
        </w:rPr>
        <w:t>О внесении изменений в постановление администрации сельского поселения Верхние Белозерки муниципального района Ставропольский Самарской области от 14.04.2016г № 16 «О комиссии по соблюдению требований к служебному поведению муниципальных служащих и урегулированию конфликта интересов администрации сельского поселения Верхние Белозерки муниципального района Ставропольский Самарской области»</w:t>
      </w:r>
    </w:p>
    <w:p w:rsidR="00DC6107" w:rsidRDefault="00DC6107" w:rsidP="00DC6107">
      <w:pPr>
        <w:ind w:firstLine="708"/>
        <w:jc w:val="both"/>
      </w:pPr>
    </w:p>
    <w:p w:rsidR="00DC6107" w:rsidRPr="00DC6107" w:rsidRDefault="00DC6107" w:rsidP="00DC6107">
      <w:pPr>
        <w:ind w:firstLine="708"/>
        <w:jc w:val="both"/>
        <w:rPr>
          <w:rStyle w:val="apple-converted-space"/>
          <w:color w:val="545454"/>
          <w:shd w:val="clear" w:color="auto" w:fill="FFFFFF"/>
        </w:rPr>
      </w:pPr>
      <w:r w:rsidRPr="00DC6107">
        <w:t>В</w:t>
      </w:r>
      <w:r>
        <w:t xml:space="preserve"> связи и изменением состава комиссии по</w:t>
      </w:r>
      <w:r w:rsidR="00065842" w:rsidRPr="00DC6107">
        <w:rPr>
          <w:rStyle w:val="apple-converted-space"/>
          <w:color w:val="545454"/>
          <w:shd w:val="clear" w:color="auto" w:fill="FFFFFF"/>
        </w:rPr>
        <w:t xml:space="preserve"> </w:t>
      </w:r>
      <w:r w:rsidRPr="00DC6107">
        <w:t>соблюдению требований к служебному поведению муниципальных служащих и урегулированию конфликта интересов администрации сельского поселения Верхние Белозерки муниципального района Ставропольский Самарской области</w:t>
      </w:r>
      <w:r>
        <w:rPr>
          <w:rStyle w:val="apple-converted-space"/>
          <w:color w:val="545454"/>
          <w:shd w:val="clear" w:color="auto" w:fill="FFFFFF"/>
        </w:rPr>
        <w:t xml:space="preserve"> </w:t>
      </w:r>
      <w:r w:rsidRPr="00DC6107">
        <w:t>в приложение № 2</w:t>
      </w:r>
      <w:r>
        <w:t xml:space="preserve"> к постановлению администрации сельского поселения Верхние Белозерки муниципального района Ставропольский Самарской области № 16 от 14.04.2016г., руководствуясь Уставом сельского поселения Верхние Белозерки, внести следующие изменения:</w:t>
      </w:r>
      <w:r w:rsidR="00065842" w:rsidRPr="00DC6107">
        <w:t xml:space="preserve">                                             </w:t>
      </w:r>
    </w:p>
    <w:p w:rsidR="00DC6107" w:rsidRPr="00DC6107" w:rsidRDefault="00DC6107" w:rsidP="00065842">
      <w:pPr>
        <w:jc w:val="both"/>
        <w:rPr>
          <w:rStyle w:val="apple-converted-space"/>
          <w:color w:val="545454"/>
          <w:shd w:val="clear" w:color="auto" w:fill="FFFFFF"/>
        </w:rPr>
      </w:pPr>
    </w:p>
    <w:p w:rsidR="00DC6107" w:rsidRDefault="00DC6107" w:rsidP="00065842">
      <w:pPr>
        <w:jc w:val="both"/>
        <w:rPr>
          <w:rStyle w:val="apple-converted-space"/>
          <w:b/>
          <w:color w:val="545454"/>
          <w:shd w:val="clear" w:color="auto" w:fill="FFFFFF"/>
        </w:rPr>
      </w:pPr>
    </w:p>
    <w:p w:rsidR="00065842" w:rsidRDefault="00065842" w:rsidP="00DC6107">
      <w:pPr>
        <w:jc w:val="both"/>
        <w:rPr>
          <w:b/>
        </w:rPr>
      </w:pPr>
      <w:r>
        <w:rPr>
          <w:rStyle w:val="apple-converted-space"/>
          <w:color w:val="545454"/>
          <w:shd w:val="clear" w:color="auto" w:fill="FFFFFF"/>
        </w:rPr>
        <w:t xml:space="preserve"> </w:t>
      </w:r>
      <w:r w:rsidRPr="00FD3366">
        <w:rPr>
          <w:rStyle w:val="apple-converted-space"/>
          <w:b/>
          <w:shd w:val="clear" w:color="auto" w:fill="FFFFFF"/>
        </w:rPr>
        <w:t>ПОСТАНОВЛЯЮ:</w:t>
      </w:r>
    </w:p>
    <w:p w:rsidR="00DC6107" w:rsidRDefault="00DC6107" w:rsidP="00DC6107">
      <w:pPr>
        <w:pStyle w:val="a5"/>
        <w:numPr>
          <w:ilvl w:val="0"/>
          <w:numId w:val="3"/>
        </w:numPr>
        <w:jc w:val="both"/>
      </w:pPr>
      <w:r w:rsidRPr="00DC6107">
        <w:t xml:space="preserve">Назначить председателем комиссии </w:t>
      </w:r>
      <w:r w:rsidR="003703CF">
        <w:t xml:space="preserve">-  </w:t>
      </w:r>
      <w:r w:rsidR="00700440">
        <w:t>Ведущего специалиста</w:t>
      </w:r>
      <w:r w:rsidR="00AC641E">
        <w:t xml:space="preserve"> сельского поселения Верхние Белозерки – </w:t>
      </w:r>
      <w:r w:rsidR="00700440">
        <w:t>Самойлову Анастасию Николаевну</w:t>
      </w:r>
    </w:p>
    <w:p w:rsidR="00AC641E" w:rsidRDefault="00AC641E" w:rsidP="00AC641E">
      <w:pPr>
        <w:pStyle w:val="a5"/>
        <w:jc w:val="both"/>
      </w:pPr>
      <w:r>
        <w:t xml:space="preserve">Заместителя председателя комиссии – Делопроизводителя сельского поселения Верхние Белозерки – </w:t>
      </w:r>
      <w:r w:rsidR="003703CF">
        <w:t>Ежова Татьяна Михайлова</w:t>
      </w:r>
    </w:p>
    <w:p w:rsidR="00491AE5" w:rsidRDefault="00491AE5" w:rsidP="00AC641E">
      <w:pPr>
        <w:pStyle w:val="a5"/>
        <w:jc w:val="both"/>
      </w:pPr>
      <w:r>
        <w:t xml:space="preserve">Секретарем комиссии – </w:t>
      </w:r>
      <w:r w:rsidR="0019752A">
        <w:t>Инструктор по работе с молодежью сельского поселения Верхние Белозерки</w:t>
      </w:r>
      <w:r>
        <w:t xml:space="preserve"> – </w:t>
      </w:r>
      <w:proofErr w:type="spellStart"/>
      <w:r w:rsidR="003703CF">
        <w:t>Домникова</w:t>
      </w:r>
      <w:proofErr w:type="spellEnd"/>
      <w:r w:rsidR="003703CF">
        <w:t xml:space="preserve"> Наталья Евгеньевна</w:t>
      </w:r>
    </w:p>
    <w:p w:rsidR="00AC641E" w:rsidRDefault="00AC641E" w:rsidP="00AC641E">
      <w:pPr>
        <w:pStyle w:val="a5"/>
        <w:jc w:val="both"/>
      </w:pPr>
    </w:p>
    <w:p w:rsidR="00FA56E3" w:rsidRDefault="00FA56E3" w:rsidP="00FA56E3">
      <w:pPr>
        <w:pStyle w:val="a5"/>
        <w:numPr>
          <w:ilvl w:val="0"/>
          <w:numId w:val="3"/>
        </w:numPr>
        <w:jc w:val="both"/>
      </w:pPr>
      <w:r w:rsidRPr="00FA56E3">
        <w:t>Настоящее Постановление подлежит официальному опубликованию в газете «</w:t>
      </w:r>
      <w:r w:rsidRPr="00FA56E3">
        <w:rPr>
          <w:sz w:val="22"/>
          <w:szCs w:val="22"/>
        </w:rPr>
        <w:t>Верхне-Белозерский Вестник</w:t>
      </w:r>
      <w:r w:rsidRPr="00FA56E3">
        <w:t xml:space="preserve">» и на официальном сайте администрации сельского поселения в сети интернет </w:t>
      </w:r>
      <w:hyperlink r:id="rId6" w:history="1">
        <w:proofErr w:type="spellStart"/>
        <w:r w:rsidRPr="00FA56E3">
          <w:rPr>
            <w:rStyle w:val="a6"/>
          </w:rPr>
          <w:t>http</w:t>
        </w:r>
        <w:proofErr w:type="spellEnd"/>
        <w:r w:rsidRPr="00FA56E3">
          <w:rPr>
            <w:rStyle w:val="a6"/>
          </w:rPr>
          <w:t>://</w:t>
        </w:r>
        <w:proofErr w:type="spellStart"/>
        <w:r w:rsidRPr="00FA56E3">
          <w:rPr>
            <w:rStyle w:val="a6"/>
          </w:rPr>
          <w:t>www</w:t>
        </w:r>
        <w:proofErr w:type="spellEnd"/>
        <w:r w:rsidRPr="00FA56E3">
          <w:rPr>
            <w:rStyle w:val="a6"/>
          </w:rPr>
          <w:t>.</w:t>
        </w:r>
        <w:r w:rsidRPr="00FA56E3">
          <w:rPr>
            <w:rStyle w:val="a6"/>
            <w:lang w:val="en-US"/>
          </w:rPr>
          <w:t>v</w:t>
        </w:r>
        <w:r w:rsidRPr="00FA56E3">
          <w:rPr>
            <w:rStyle w:val="a6"/>
          </w:rPr>
          <w:t>.</w:t>
        </w:r>
        <w:proofErr w:type="spellStart"/>
        <w:r w:rsidRPr="00FA56E3">
          <w:rPr>
            <w:rStyle w:val="a6"/>
            <w:lang w:val="en-US"/>
          </w:rPr>
          <w:t>belozerki</w:t>
        </w:r>
        <w:proofErr w:type="spellEnd"/>
        <w:r w:rsidRPr="00FA56E3">
          <w:rPr>
            <w:rStyle w:val="a6"/>
          </w:rPr>
          <w:t>.</w:t>
        </w:r>
        <w:proofErr w:type="spellStart"/>
        <w:r w:rsidRPr="00FA56E3">
          <w:rPr>
            <w:rStyle w:val="a6"/>
            <w:lang w:val="en-US"/>
          </w:rPr>
          <w:t>stavrsp</w:t>
        </w:r>
        <w:proofErr w:type="spellEnd"/>
        <w:r w:rsidRPr="00FA56E3">
          <w:rPr>
            <w:rStyle w:val="a6"/>
          </w:rPr>
          <w:t>.</w:t>
        </w:r>
        <w:proofErr w:type="spellStart"/>
        <w:r w:rsidRPr="00FA56E3">
          <w:rPr>
            <w:rStyle w:val="a6"/>
          </w:rPr>
          <w:t>ru</w:t>
        </w:r>
        <w:proofErr w:type="spellEnd"/>
      </w:hyperlink>
      <w:r w:rsidRPr="00FA56E3">
        <w:t>.</w:t>
      </w:r>
    </w:p>
    <w:p w:rsidR="00491AE5" w:rsidRPr="00FA56E3" w:rsidRDefault="00491AE5" w:rsidP="00491AE5">
      <w:pPr>
        <w:pStyle w:val="a5"/>
        <w:jc w:val="both"/>
      </w:pPr>
    </w:p>
    <w:p w:rsidR="00AA74D4" w:rsidRPr="00DC6107" w:rsidRDefault="00FA56E3" w:rsidP="00DC6107">
      <w:pPr>
        <w:pStyle w:val="a5"/>
        <w:numPr>
          <w:ilvl w:val="0"/>
          <w:numId w:val="3"/>
        </w:numPr>
        <w:jc w:val="both"/>
      </w:pPr>
      <w:r>
        <w:t>Контроль за исполнением настоящего постановления оставляю за собой.</w:t>
      </w:r>
    </w:p>
    <w:p w:rsidR="00FA56E3" w:rsidRDefault="00FA56E3" w:rsidP="00065842"/>
    <w:p w:rsidR="00FA56E3" w:rsidRDefault="00FA56E3" w:rsidP="00065842"/>
    <w:p w:rsidR="00FA56E3" w:rsidRDefault="00FA56E3" w:rsidP="00065842"/>
    <w:p w:rsidR="00FA56E3" w:rsidRDefault="00FA56E3" w:rsidP="00065842"/>
    <w:p w:rsidR="00FA56E3" w:rsidRDefault="00700440" w:rsidP="00065842">
      <w:proofErr w:type="spellStart"/>
      <w:r>
        <w:t>И.о</w:t>
      </w:r>
      <w:proofErr w:type="spellEnd"/>
      <w:r>
        <w:t>. Главы</w:t>
      </w:r>
      <w:r w:rsidR="00FA56E3">
        <w:t xml:space="preserve"> </w:t>
      </w:r>
      <w:r w:rsidR="001A1903">
        <w:t>сельского поселения</w:t>
      </w:r>
      <w:r w:rsidR="00065842">
        <w:t xml:space="preserve">  </w:t>
      </w:r>
    </w:p>
    <w:p w:rsidR="009A2CF8" w:rsidRDefault="00065842">
      <w:r>
        <w:t xml:space="preserve">Верхние Белозерки                                              </w:t>
      </w:r>
      <w:r w:rsidR="00FA56E3">
        <w:t xml:space="preserve">            </w:t>
      </w:r>
      <w:r w:rsidR="003703CF">
        <w:t xml:space="preserve">          </w:t>
      </w:r>
      <w:r w:rsidR="00700440">
        <w:t xml:space="preserve">                    </w:t>
      </w:r>
      <w:proofErr w:type="spellStart"/>
      <w:r w:rsidR="00700440">
        <w:t>А.Н</w:t>
      </w:r>
      <w:proofErr w:type="spellEnd"/>
      <w:r w:rsidR="00700440">
        <w:t>. Самойлова</w:t>
      </w:r>
    </w:p>
    <w:sectPr w:rsidR="009A2CF8" w:rsidSect="009A2CF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ndale Sans UI">
    <w:altName w:val="Arial Unicode MS"/>
    <w:charset w:val="CC"/>
    <w:family w:val="auto"/>
    <w:pitch w:val="variable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1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 w15:restartNumberingAfterBreak="0">
    <w:nsid w:val="356762D2"/>
    <w:multiLevelType w:val="hybridMultilevel"/>
    <w:tmpl w:val="FB86E924"/>
    <w:lvl w:ilvl="0" w:tplc="88E2CA42">
      <w:start w:val="1"/>
      <w:numFmt w:val="decimal"/>
      <w:lvlText w:val="%1."/>
      <w:lvlJc w:val="left"/>
      <w:pPr>
        <w:ind w:left="480" w:hanging="360"/>
      </w:pPr>
      <w:rPr>
        <w:rFonts w:hint="default"/>
        <w:color w:val="545454"/>
      </w:rPr>
    </w:lvl>
    <w:lvl w:ilvl="1" w:tplc="04190019" w:tentative="1">
      <w:start w:val="1"/>
      <w:numFmt w:val="lowerLetter"/>
      <w:lvlText w:val="%2."/>
      <w:lvlJc w:val="left"/>
      <w:pPr>
        <w:ind w:left="1200" w:hanging="360"/>
      </w:pPr>
    </w:lvl>
    <w:lvl w:ilvl="2" w:tplc="0419001B" w:tentative="1">
      <w:start w:val="1"/>
      <w:numFmt w:val="lowerRoman"/>
      <w:lvlText w:val="%3."/>
      <w:lvlJc w:val="right"/>
      <w:pPr>
        <w:ind w:left="1920" w:hanging="180"/>
      </w:pPr>
    </w:lvl>
    <w:lvl w:ilvl="3" w:tplc="0419000F" w:tentative="1">
      <w:start w:val="1"/>
      <w:numFmt w:val="decimal"/>
      <w:lvlText w:val="%4."/>
      <w:lvlJc w:val="left"/>
      <w:pPr>
        <w:ind w:left="2640" w:hanging="360"/>
      </w:pPr>
    </w:lvl>
    <w:lvl w:ilvl="4" w:tplc="04190019" w:tentative="1">
      <w:start w:val="1"/>
      <w:numFmt w:val="lowerLetter"/>
      <w:lvlText w:val="%5."/>
      <w:lvlJc w:val="left"/>
      <w:pPr>
        <w:ind w:left="3360" w:hanging="360"/>
      </w:pPr>
    </w:lvl>
    <w:lvl w:ilvl="5" w:tplc="0419001B" w:tentative="1">
      <w:start w:val="1"/>
      <w:numFmt w:val="lowerRoman"/>
      <w:lvlText w:val="%6."/>
      <w:lvlJc w:val="right"/>
      <w:pPr>
        <w:ind w:left="4080" w:hanging="180"/>
      </w:pPr>
    </w:lvl>
    <w:lvl w:ilvl="6" w:tplc="0419000F" w:tentative="1">
      <w:start w:val="1"/>
      <w:numFmt w:val="decimal"/>
      <w:lvlText w:val="%7."/>
      <w:lvlJc w:val="left"/>
      <w:pPr>
        <w:ind w:left="4800" w:hanging="360"/>
      </w:pPr>
    </w:lvl>
    <w:lvl w:ilvl="7" w:tplc="04190019" w:tentative="1">
      <w:start w:val="1"/>
      <w:numFmt w:val="lowerLetter"/>
      <w:lvlText w:val="%8."/>
      <w:lvlJc w:val="left"/>
      <w:pPr>
        <w:ind w:left="5520" w:hanging="360"/>
      </w:pPr>
    </w:lvl>
    <w:lvl w:ilvl="8" w:tplc="0419001B" w:tentative="1">
      <w:start w:val="1"/>
      <w:numFmt w:val="lowerRoman"/>
      <w:lvlText w:val="%9."/>
      <w:lvlJc w:val="right"/>
      <w:pPr>
        <w:ind w:left="6240" w:hanging="180"/>
      </w:pPr>
    </w:lvl>
  </w:abstractNum>
  <w:abstractNum w:abstractNumId="2" w15:restartNumberingAfterBreak="0">
    <w:nsid w:val="3F862DEB"/>
    <w:multiLevelType w:val="hybridMultilevel"/>
    <w:tmpl w:val="2C46C4A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DFD343C"/>
    <w:multiLevelType w:val="hybridMultilevel"/>
    <w:tmpl w:val="0936DE64"/>
    <w:lvl w:ilvl="0" w:tplc="44641BA2">
      <w:start w:val="1"/>
      <w:numFmt w:val="decimal"/>
      <w:lvlText w:val="%1."/>
      <w:lvlJc w:val="left"/>
      <w:pPr>
        <w:ind w:left="502" w:hanging="360"/>
      </w:pPr>
      <w:rPr>
        <w:rFonts w:ascii="Times New Roman" w:eastAsia="Times New Roman" w:hAnsi="Times New Roman"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065842"/>
    <w:rsid w:val="00002F4D"/>
    <w:rsid w:val="00065842"/>
    <w:rsid w:val="00075692"/>
    <w:rsid w:val="000C20D3"/>
    <w:rsid w:val="0013479C"/>
    <w:rsid w:val="00136884"/>
    <w:rsid w:val="00174221"/>
    <w:rsid w:val="0019752A"/>
    <w:rsid w:val="001A1903"/>
    <w:rsid w:val="001E65F9"/>
    <w:rsid w:val="00202041"/>
    <w:rsid w:val="00320175"/>
    <w:rsid w:val="00335D95"/>
    <w:rsid w:val="003531C0"/>
    <w:rsid w:val="003703CF"/>
    <w:rsid w:val="003F5822"/>
    <w:rsid w:val="00463B73"/>
    <w:rsid w:val="004916C0"/>
    <w:rsid w:val="00491AE5"/>
    <w:rsid w:val="00513496"/>
    <w:rsid w:val="00605EBB"/>
    <w:rsid w:val="00650618"/>
    <w:rsid w:val="006610D1"/>
    <w:rsid w:val="00700440"/>
    <w:rsid w:val="008F1060"/>
    <w:rsid w:val="00946CF4"/>
    <w:rsid w:val="009A2CF8"/>
    <w:rsid w:val="00A244CB"/>
    <w:rsid w:val="00AA74D4"/>
    <w:rsid w:val="00AC641E"/>
    <w:rsid w:val="00AF449D"/>
    <w:rsid w:val="00B346AD"/>
    <w:rsid w:val="00C03A5C"/>
    <w:rsid w:val="00C25BCF"/>
    <w:rsid w:val="00D1436D"/>
    <w:rsid w:val="00D655A9"/>
    <w:rsid w:val="00DC6107"/>
    <w:rsid w:val="00E81DDC"/>
    <w:rsid w:val="00EA6C13"/>
    <w:rsid w:val="00F21D18"/>
    <w:rsid w:val="00FA56E3"/>
    <w:rsid w:val="00FD63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01EE07F-DD01-475C-B9F3-5E823AEBA1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65842"/>
    <w:pPr>
      <w:widowControl w:val="0"/>
      <w:suppressAutoHyphens/>
      <w:spacing w:after="0" w:line="240" w:lineRule="auto"/>
    </w:pPr>
    <w:rPr>
      <w:rFonts w:ascii="Times New Roman" w:eastAsia="Andale Sans UI" w:hAnsi="Times New Roman" w:cs="Times New Roman"/>
      <w:kern w:val="1"/>
      <w:sz w:val="24"/>
      <w:szCs w:val="24"/>
    </w:rPr>
  </w:style>
  <w:style w:type="paragraph" w:styleId="1">
    <w:name w:val="heading 1"/>
    <w:basedOn w:val="a"/>
    <w:next w:val="a"/>
    <w:link w:val="10"/>
    <w:qFormat/>
    <w:rsid w:val="00065842"/>
    <w:pPr>
      <w:keepNext/>
      <w:numPr>
        <w:numId w:val="1"/>
      </w:numPr>
      <w:outlineLvl w:val="0"/>
    </w:pPr>
    <w:rPr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065842"/>
    <w:rPr>
      <w:rFonts w:ascii="Times New Roman" w:eastAsia="Andale Sans UI" w:hAnsi="Times New Roman" w:cs="Times New Roman"/>
      <w:b/>
      <w:bCs/>
      <w:kern w:val="1"/>
      <w:sz w:val="24"/>
      <w:szCs w:val="24"/>
    </w:rPr>
  </w:style>
  <w:style w:type="character" w:customStyle="1" w:styleId="apple-converted-space">
    <w:name w:val="apple-converted-space"/>
    <w:basedOn w:val="a0"/>
    <w:rsid w:val="00065842"/>
  </w:style>
  <w:style w:type="paragraph" w:customStyle="1" w:styleId="ConsPlusTitle">
    <w:name w:val="ConsPlusTitle"/>
    <w:rsid w:val="00065842"/>
    <w:pPr>
      <w:widowControl w:val="0"/>
      <w:suppressAutoHyphens/>
      <w:autoSpaceDE w:val="0"/>
      <w:spacing w:after="0" w:line="240" w:lineRule="auto"/>
    </w:pPr>
    <w:rPr>
      <w:rFonts w:ascii="Arial" w:eastAsia="Times New Roman" w:hAnsi="Arial" w:cs="Arial"/>
      <w:b/>
      <w:bCs/>
      <w:kern w:val="1"/>
      <w:sz w:val="20"/>
      <w:szCs w:val="20"/>
    </w:rPr>
  </w:style>
  <w:style w:type="paragraph" w:styleId="a3">
    <w:name w:val="Balloon Text"/>
    <w:basedOn w:val="a"/>
    <w:link w:val="a4"/>
    <w:uiPriority w:val="99"/>
    <w:semiHidden/>
    <w:unhideWhenUsed/>
    <w:rsid w:val="00065842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65842"/>
    <w:rPr>
      <w:rFonts w:ascii="Tahoma" w:eastAsia="Andale Sans UI" w:hAnsi="Tahoma" w:cs="Tahoma"/>
      <w:kern w:val="1"/>
      <w:sz w:val="16"/>
      <w:szCs w:val="16"/>
    </w:rPr>
  </w:style>
  <w:style w:type="paragraph" w:styleId="a5">
    <w:name w:val="List Paragraph"/>
    <w:basedOn w:val="a"/>
    <w:uiPriority w:val="34"/>
    <w:qFormat/>
    <w:rsid w:val="00DC6107"/>
    <w:pPr>
      <w:ind w:left="720"/>
      <w:contextualSpacing/>
    </w:pPr>
  </w:style>
  <w:style w:type="character" w:styleId="a6">
    <w:name w:val="Hyperlink"/>
    <w:basedOn w:val="a0"/>
    <w:uiPriority w:val="99"/>
    <w:unhideWhenUsed/>
    <w:rsid w:val="00FA56E3"/>
    <w:rPr>
      <w:color w:val="0000FF" w:themeColor="hyperlink"/>
      <w:u w:val="single"/>
    </w:rPr>
  </w:style>
  <w:style w:type="paragraph" w:styleId="2">
    <w:name w:val="Body Text 2"/>
    <w:basedOn w:val="a"/>
    <w:link w:val="20"/>
    <w:semiHidden/>
    <w:rsid w:val="00FA56E3"/>
    <w:pPr>
      <w:widowControl/>
      <w:suppressAutoHyphens w:val="0"/>
      <w:spacing w:line="360" w:lineRule="auto"/>
      <w:jc w:val="both"/>
    </w:pPr>
    <w:rPr>
      <w:rFonts w:eastAsia="Times New Roman"/>
      <w:kern w:val="0"/>
      <w:sz w:val="28"/>
      <w:lang w:eastAsia="ru-RU"/>
    </w:rPr>
  </w:style>
  <w:style w:type="character" w:customStyle="1" w:styleId="20">
    <w:name w:val="Основной текст 2 Знак"/>
    <w:basedOn w:val="a0"/>
    <w:link w:val="2"/>
    <w:semiHidden/>
    <w:rsid w:val="00FA56E3"/>
    <w:rPr>
      <w:rFonts w:ascii="Times New Roman" w:eastAsia="Times New Roman" w:hAnsi="Times New Roman" w:cs="Times New Roman"/>
      <w:sz w:val="28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v.belozerki.stavrsp.ru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42</TotalTime>
  <Pages>1</Pages>
  <Words>329</Words>
  <Characters>1880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2205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RePack by Diakov</cp:lastModifiedBy>
  <cp:revision>11</cp:revision>
  <cp:lastPrinted>2022-06-14T06:18:00Z</cp:lastPrinted>
  <dcterms:created xsi:type="dcterms:W3CDTF">2019-09-24T10:24:00Z</dcterms:created>
  <dcterms:modified xsi:type="dcterms:W3CDTF">2022-06-14T06:18:00Z</dcterms:modified>
</cp:coreProperties>
</file>